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bookmarkStart w:id="0" w:name="_Hlk21684205"/>
      <w:r>
        <w:rPr>
          <w:rFonts w:ascii="Times New Roman" w:hAnsi="Times New Roman" w:cs="Times New Roman"/>
          <w:sz w:val="24"/>
          <w:szCs w:val="24"/>
        </w:rPr>
        <w:t>Oggi (data) dinanzi alla dott.ssa Anna Multari sono comparsi: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attrice/opponente</w:t>
      </w:r>
      <w:r>
        <w:rPr>
          <w:rFonts w:ascii="Times New Roman" w:hAnsi="Times New Roman" w:cs="Times New Roman"/>
          <w:sz w:val="24"/>
          <w:szCs w:val="24"/>
        </w:rPr>
        <w:t>/ricorrente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l’avv. </w:t>
      </w:r>
      <w:r w:rsidRPr="00341C28">
        <w:rPr>
          <w:rFonts w:ascii="Times New Roman" w:hAnsi="Times New Roman" w:cs="Times New Roman"/>
          <w:sz w:val="24"/>
          <w:szCs w:val="24"/>
        </w:rPr>
        <w:t>il quale dichiara di ess</w:t>
      </w:r>
      <w:r>
        <w:rPr>
          <w:rFonts w:ascii="Times New Roman" w:hAnsi="Times New Roman" w:cs="Times New Roman"/>
          <w:sz w:val="24"/>
          <w:szCs w:val="24"/>
        </w:rPr>
        <w:t>ere in sostituzione dell’avv.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convenuta/opposta</w:t>
      </w:r>
      <w:r>
        <w:rPr>
          <w:rFonts w:ascii="Times New Roman" w:hAnsi="Times New Roman" w:cs="Times New Roman"/>
          <w:sz w:val="24"/>
          <w:szCs w:val="24"/>
        </w:rPr>
        <w:t>/resistente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es</w:t>
      </w:r>
      <w:r>
        <w:rPr>
          <w:rFonts w:ascii="Times New Roman" w:hAnsi="Times New Roman" w:cs="Times New Roman"/>
          <w:sz w:val="24"/>
          <w:szCs w:val="24"/>
        </w:rPr>
        <w:t xml:space="preserve">sere in sostituzione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parte convenuta/opposta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essere  in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sostituzione dell’avv.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il terzo chiamato/ parte intervenuta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sere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sostituzione 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341C28">
        <w:rPr>
          <w:rFonts w:ascii="Times New Roman" w:hAnsi="Times New Roman" w:cs="Times New Roman"/>
          <w:sz w:val="24"/>
          <w:szCs w:val="24"/>
        </w:rPr>
        <w:t>presente ai fini della pratica forense il la  Dr.  Dr.ssa</w:t>
      </w:r>
    </w:p>
    <w:p w:rsidR="00F57528" w:rsidRPr="00A05409" w:rsidRDefault="00F57528" w:rsidP="00F5752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1684300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409">
        <w:rPr>
          <w:rFonts w:ascii="Times New Roman" w:hAnsi="Times New Roman" w:cs="Times New Roman"/>
          <w:sz w:val="24"/>
          <w:szCs w:val="24"/>
        </w:rPr>
        <w:t>È, altresì, presente il C.T.U. il quale, udita la formula di rito, risponde: “</w:t>
      </w:r>
      <w:r w:rsidRPr="00A05409">
        <w:rPr>
          <w:rFonts w:ascii="Times New Roman" w:hAnsi="Times New Roman" w:cs="Times New Roman"/>
          <w:i/>
          <w:sz w:val="24"/>
          <w:szCs w:val="24"/>
        </w:rPr>
        <w:t>Giuro di bene e fedelmente adempiere all’incarico affidatomi al solo scopo di far conoscere al giudice la verità. Dichiaro di essere indifferente alle parti e di non avere rapporti di collaborazione lavorativa con le parti</w:t>
      </w:r>
      <w:r w:rsidRPr="00A0540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57528" w:rsidRPr="00A05409" w:rsidRDefault="00F57528" w:rsidP="00F57528">
      <w:pPr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>il C.T.U. sulle proprie generalità dichiara: “</w:t>
      </w:r>
      <w:r w:rsidRPr="0005487C">
        <w:rPr>
          <w:rFonts w:ascii="Times New Roman" w:hAnsi="Times New Roman" w:cs="Times New Roman"/>
          <w:sz w:val="24"/>
          <w:szCs w:val="24"/>
        </w:rPr>
        <w:t>Sono</w:t>
      </w:r>
      <w:r w:rsidRPr="00A054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5409">
        <w:rPr>
          <w:rFonts w:ascii="Times New Roman" w:hAnsi="Times New Roman" w:cs="Times New Roman"/>
          <w:sz w:val="24"/>
          <w:szCs w:val="24"/>
        </w:rPr>
        <w:t xml:space="preserve">nato a il </w:t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</w:r>
      <w:r w:rsidRPr="00A05409">
        <w:rPr>
          <w:rFonts w:ascii="Times New Roman" w:hAnsi="Times New Roman" w:cs="Times New Roman"/>
          <w:sz w:val="24"/>
          <w:szCs w:val="24"/>
        </w:rPr>
        <w:softHyphen/>
        <w:t xml:space="preserve">residente </w:t>
      </w:r>
      <w:proofErr w:type="gramStart"/>
      <w:r w:rsidRPr="00A05409">
        <w:rPr>
          <w:rFonts w:ascii="Times New Roman" w:hAnsi="Times New Roman" w:cs="Times New Roman"/>
          <w:sz w:val="24"/>
          <w:szCs w:val="24"/>
        </w:rPr>
        <w:t>in  con</w:t>
      </w:r>
      <w:proofErr w:type="gramEnd"/>
      <w:r w:rsidRPr="00A05409">
        <w:rPr>
          <w:rFonts w:ascii="Times New Roman" w:hAnsi="Times New Roman" w:cs="Times New Roman"/>
          <w:sz w:val="24"/>
          <w:szCs w:val="24"/>
        </w:rPr>
        <w:t xml:space="preserve"> studio p</w:t>
      </w:r>
      <w:r w:rsidR="0005487C">
        <w:rPr>
          <w:rFonts w:ascii="Times New Roman" w:hAnsi="Times New Roman" w:cs="Times New Roman"/>
          <w:sz w:val="24"/>
          <w:szCs w:val="24"/>
        </w:rPr>
        <w:t xml:space="preserve">rofessionale in  via tel.  </w:t>
      </w:r>
      <w:proofErr w:type="spellStart"/>
      <w:r w:rsidR="0005487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A0540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57528" w:rsidRPr="00A05409" w:rsidRDefault="00F57528" w:rsidP="00F57528">
      <w:pPr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 xml:space="preserve">Vengono sottoposti al nominato C.T.U. i quesiti come da ordinanza del </w:t>
      </w:r>
    </w:p>
    <w:p w:rsidR="00F57528" w:rsidRPr="00A05409" w:rsidRDefault="0005487C" w:rsidP="00F55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C.T.U. </w:t>
      </w:r>
      <w:r w:rsidR="00F57528" w:rsidRPr="00A05409">
        <w:rPr>
          <w:rFonts w:ascii="Times New Roman" w:hAnsi="Times New Roman" w:cs="Times New Roman"/>
          <w:sz w:val="24"/>
          <w:szCs w:val="24"/>
        </w:rPr>
        <w:t xml:space="preserve">dichiara di accettare l’incarico; dichiara, altresì, di iniziare le operazioni peritali il * presso il proprio studio; chiede acconto pari a € * </w:t>
      </w:r>
    </w:p>
    <w:p w:rsidR="00F57528" w:rsidRPr="00A05409" w:rsidRDefault="00F57528" w:rsidP="00F57528">
      <w:pPr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>Si dà atto che le parti si riservano di nominare propri C.T.P. sino all’inizio delle operazioni peritali.</w:t>
      </w:r>
    </w:p>
    <w:p w:rsidR="00F57528" w:rsidRPr="00A05409" w:rsidRDefault="0005487C" w:rsidP="00F575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28" w:rsidRPr="00F550AC" w:rsidRDefault="00F550AC" w:rsidP="0005487C">
      <w:pPr>
        <w:pStyle w:val="Titolo1"/>
        <w:ind w:left="3540" w:firstLine="708"/>
        <w:rPr>
          <w:rFonts w:ascii="Times New Roman" w:hAnsi="Times New Roman"/>
          <w:b w:val="0"/>
          <w:sz w:val="24"/>
          <w:szCs w:val="24"/>
        </w:rPr>
      </w:pPr>
      <w:r w:rsidRPr="00F550AC">
        <w:rPr>
          <w:rFonts w:ascii="Times New Roman" w:hAnsi="Times New Roman"/>
          <w:b w:val="0"/>
          <w:sz w:val="24"/>
          <w:szCs w:val="24"/>
        </w:rPr>
        <w:t>Il Giudice</w:t>
      </w:r>
    </w:p>
    <w:p w:rsidR="00F57528" w:rsidRPr="00A05409" w:rsidRDefault="00F57528" w:rsidP="00F57528">
      <w:pPr>
        <w:spacing w:line="48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mallCaps/>
          <w:sz w:val="24"/>
          <w:szCs w:val="24"/>
        </w:rPr>
        <w:t>Dato atto</w:t>
      </w:r>
      <w:r w:rsidRPr="00A05409">
        <w:rPr>
          <w:rFonts w:ascii="Times New Roman" w:hAnsi="Times New Roman" w:cs="Times New Roman"/>
          <w:sz w:val="24"/>
          <w:szCs w:val="24"/>
        </w:rPr>
        <w:t xml:space="preserve"> di quanto a verbale;</w:t>
      </w:r>
    </w:p>
    <w:p w:rsidR="00F57528" w:rsidRPr="00A05409" w:rsidRDefault="00F57528" w:rsidP="00F57528">
      <w:pPr>
        <w:pStyle w:val="Titolo7"/>
        <w:jc w:val="both"/>
      </w:pPr>
      <w:r w:rsidRPr="00A05409">
        <w:t xml:space="preserve">Dato atto di quanto sopra, visto l’art. 195 </w:t>
      </w:r>
      <w:proofErr w:type="spellStart"/>
      <w:r w:rsidRPr="00A05409">
        <w:t>c.p.c.</w:t>
      </w:r>
      <w:proofErr w:type="spellEnd"/>
      <w:r w:rsidRPr="00A05409">
        <w:t xml:space="preserve">, </w:t>
      </w:r>
    </w:p>
    <w:p w:rsidR="00F57528" w:rsidRPr="00A05409" w:rsidRDefault="00F57528" w:rsidP="00F57528">
      <w:pPr>
        <w:pStyle w:val="Titolo7"/>
        <w:spacing w:before="0"/>
        <w:jc w:val="center"/>
      </w:pPr>
      <w:r w:rsidRPr="00A05409">
        <w:rPr>
          <w:b/>
        </w:rPr>
        <w:t>Fissa</w:t>
      </w:r>
    </w:p>
    <w:p w:rsidR="00F57528" w:rsidRPr="00A05409" w:rsidRDefault="00F57528" w:rsidP="00F57528">
      <w:pPr>
        <w:pStyle w:val="Titolo7"/>
        <w:numPr>
          <w:ilvl w:val="0"/>
          <w:numId w:val="3"/>
        </w:numPr>
        <w:tabs>
          <w:tab w:val="left" w:pos="300"/>
          <w:tab w:val="left" w:pos="720"/>
        </w:tabs>
        <w:suppressAutoHyphens/>
        <w:autoSpaceDN w:val="0"/>
        <w:spacing w:before="0"/>
        <w:ind w:left="499" w:hanging="499"/>
        <w:jc w:val="both"/>
      </w:pPr>
      <w:r w:rsidRPr="00A05409">
        <w:t xml:space="preserve">Al </w:t>
      </w:r>
      <w:r w:rsidRPr="00A05409">
        <w:rPr>
          <w:b/>
        </w:rPr>
        <w:t xml:space="preserve">* </w:t>
      </w:r>
      <w:r w:rsidRPr="00A05409">
        <w:t>il termine per la trasmissione – da parte del C.T.U. – alle Parti costituite della propria relazione peritale, anche a mezzo mail o fax;</w:t>
      </w:r>
    </w:p>
    <w:p w:rsidR="00F57528" w:rsidRPr="00A05409" w:rsidRDefault="00F57528" w:rsidP="00F57528">
      <w:pPr>
        <w:pStyle w:val="Titolo7"/>
        <w:numPr>
          <w:ilvl w:val="0"/>
          <w:numId w:val="3"/>
        </w:numPr>
        <w:tabs>
          <w:tab w:val="left" w:pos="300"/>
          <w:tab w:val="left" w:pos="720"/>
        </w:tabs>
        <w:suppressAutoHyphens/>
        <w:autoSpaceDN w:val="0"/>
        <w:ind w:left="400" w:hanging="500"/>
        <w:jc w:val="both"/>
      </w:pPr>
      <w:r w:rsidRPr="00A05409">
        <w:t xml:space="preserve">Al * il termine per la trasmissione al C.T.U. delle osservazioni delle Parti costituite sulla relazione peritale; </w:t>
      </w:r>
    </w:p>
    <w:p w:rsidR="00F57528" w:rsidRPr="00A05409" w:rsidRDefault="00F57528" w:rsidP="00F57528">
      <w:pPr>
        <w:pStyle w:val="Titolo7"/>
        <w:numPr>
          <w:ilvl w:val="0"/>
          <w:numId w:val="3"/>
        </w:numPr>
        <w:tabs>
          <w:tab w:val="left" w:pos="300"/>
          <w:tab w:val="left" w:pos="720"/>
        </w:tabs>
        <w:suppressAutoHyphens/>
        <w:autoSpaceDN w:val="0"/>
        <w:ind w:left="400" w:hanging="500"/>
        <w:jc w:val="both"/>
      </w:pPr>
      <w:r w:rsidRPr="00A05409">
        <w:t xml:space="preserve">Al </w:t>
      </w:r>
      <w:r w:rsidRPr="00A05409">
        <w:rPr>
          <w:b/>
        </w:rPr>
        <w:t xml:space="preserve">* </w:t>
      </w:r>
      <w:r w:rsidRPr="00A05409">
        <w:t xml:space="preserve">il termine per il deposito in cancelleria – a cura del C.T.U. – della relazione tecnica d’ufficio, delle osservazioni delle Parti e di una sintetica valutazione della stessa; </w:t>
      </w:r>
    </w:p>
    <w:p w:rsidR="00F57528" w:rsidRPr="00A05409" w:rsidRDefault="00F57528" w:rsidP="00F57528">
      <w:pPr>
        <w:rPr>
          <w:rFonts w:ascii="Times New Roman" w:hAnsi="Times New Roman" w:cs="Times New Roman"/>
          <w:sz w:val="24"/>
          <w:szCs w:val="24"/>
        </w:rPr>
      </w:pPr>
    </w:p>
    <w:p w:rsidR="00F57528" w:rsidRPr="00A05409" w:rsidRDefault="00F57528" w:rsidP="00F57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b/>
          <w:sz w:val="24"/>
          <w:szCs w:val="24"/>
        </w:rPr>
        <w:t>Dispone</w:t>
      </w:r>
    </w:p>
    <w:p w:rsidR="00F57528" w:rsidRPr="00A05409" w:rsidRDefault="00F57528" w:rsidP="00F57528">
      <w:pPr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 xml:space="preserve">un acconto a favore del nominato C.T.U. di € * </w:t>
      </w:r>
    </w:p>
    <w:p w:rsidR="00F57528" w:rsidRPr="00A05409" w:rsidRDefault="00F57528" w:rsidP="00F57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b/>
          <w:sz w:val="24"/>
          <w:szCs w:val="24"/>
        </w:rPr>
        <w:t>fissa</w:t>
      </w:r>
    </w:p>
    <w:p w:rsidR="00F57528" w:rsidRPr="00A05409" w:rsidRDefault="00F57528" w:rsidP="00F57528">
      <w:pPr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>fino all’inizio delle operazioni peritali il termine per la nomina di eventuali Consulenti Tecnici di Parte;</w:t>
      </w:r>
    </w:p>
    <w:p w:rsidR="00F57528" w:rsidRPr="00A05409" w:rsidRDefault="00F57528" w:rsidP="00F57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b/>
          <w:sz w:val="24"/>
          <w:szCs w:val="24"/>
        </w:rPr>
        <w:lastRenderedPageBreak/>
        <w:t>rinvia</w:t>
      </w:r>
    </w:p>
    <w:p w:rsidR="00F57528" w:rsidRPr="00A05409" w:rsidRDefault="00F57528" w:rsidP="00F57528">
      <w:pPr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>all’udienza del</w:t>
      </w:r>
    </w:p>
    <w:p w:rsidR="00F550AC" w:rsidRDefault="00F550AC" w:rsidP="00F57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AC" w:rsidRPr="00B21E79" w:rsidRDefault="00F57528" w:rsidP="00F550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ab/>
      </w:r>
      <w:r w:rsidRPr="00A05409">
        <w:rPr>
          <w:rFonts w:ascii="Times New Roman" w:hAnsi="Times New Roman" w:cs="Times New Roman"/>
          <w:sz w:val="24"/>
          <w:szCs w:val="24"/>
        </w:rPr>
        <w:tab/>
      </w:r>
      <w:r w:rsidRPr="00A05409">
        <w:rPr>
          <w:rFonts w:ascii="Times New Roman" w:hAnsi="Times New Roman" w:cs="Times New Roman"/>
          <w:sz w:val="24"/>
          <w:szCs w:val="24"/>
        </w:rPr>
        <w:tab/>
      </w:r>
      <w:r w:rsidRPr="00A05409">
        <w:rPr>
          <w:rFonts w:ascii="Times New Roman" w:hAnsi="Times New Roman" w:cs="Times New Roman"/>
          <w:sz w:val="24"/>
          <w:szCs w:val="24"/>
        </w:rPr>
        <w:tab/>
      </w:r>
      <w:r w:rsidRPr="00A05409">
        <w:rPr>
          <w:rFonts w:ascii="Times New Roman" w:hAnsi="Times New Roman" w:cs="Times New Roman"/>
          <w:sz w:val="24"/>
          <w:szCs w:val="24"/>
        </w:rPr>
        <w:tab/>
      </w:r>
      <w:r w:rsidR="00F550AC" w:rsidRPr="00B21E79">
        <w:rPr>
          <w:rFonts w:ascii="Times New Roman" w:hAnsi="Times New Roman" w:cs="Times New Roman"/>
          <w:sz w:val="24"/>
          <w:szCs w:val="24"/>
        </w:rPr>
        <w:t xml:space="preserve">       </w:t>
      </w:r>
      <w:r w:rsidR="00F550AC" w:rsidRPr="00B21E79">
        <w:rPr>
          <w:rFonts w:ascii="Times New Roman" w:hAnsi="Times New Roman" w:cs="Times New Roman"/>
          <w:bCs/>
          <w:sz w:val="24"/>
          <w:szCs w:val="24"/>
        </w:rPr>
        <w:t xml:space="preserve">Il Giudice </w:t>
      </w:r>
    </w:p>
    <w:p w:rsidR="00F550AC" w:rsidRPr="00B21E79" w:rsidRDefault="00F550AC" w:rsidP="00F55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  <w:t xml:space="preserve">(dott.ssa </w:t>
      </w:r>
      <w:proofErr w:type="gramStart"/>
      <w:r w:rsidRPr="00B21E79">
        <w:rPr>
          <w:rFonts w:ascii="Times New Roman" w:hAnsi="Times New Roman" w:cs="Times New Roman"/>
          <w:bCs/>
          <w:sz w:val="24"/>
          <w:szCs w:val="24"/>
        </w:rPr>
        <w:t>Anna  Multari</w:t>
      </w:r>
      <w:proofErr w:type="gramEnd"/>
      <w:r w:rsidRPr="00B21E79">
        <w:rPr>
          <w:rFonts w:ascii="Times New Roman" w:hAnsi="Times New Roman" w:cs="Times New Roman"/>
          <w:bCs/>
          <w:sz w:val="24"/>
          <w:szCs w:val="24"/>
        </w:rPr>
        <w:t>)</w:t>
      </w:r>
    </w:p>
    <w:p w:rsidR="00F57528" w:rsidRPr="00A05409" w:rsidRDefault="00F57528" w:rsidP="00F55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28" w:rsidRPr="00A05409" w:rsidRDefault="00F57528" w:rsidP="00F57528">
      <w:pPr>
        <w:rPr>
          <w:rFonts w:ascii="Times New Roman" w:hAnsi="Times New Roman" w:cs="Times New Roman"/>
          <w:sz w:val="24"/>
          <w:szCs w:val="24"/>
        </w:rPr>
      </w:pPr>
    </w:p>
    <w:p w:rsidR="00F57528" w:rsidRPr="00A05409" w:rsidRDefault="00F57528" w:rsidP="00F57528">
      <w:pPr>
        <w:rPr>
          <w:rFonts w:ascii="Times New Roman" w:hAnsi="Times New Roman" w:cs="Times New Roman"/>
          <w:sz w:val="24"/>
          <w:szCs w:val="24"/>
        </w:rPr>
      </w:pPr>
    </w:p>
    <w:bookmarkEnd w:id="2"/>
    <w:p w:rsidR="0069685F" w:rsidRPr="00B21E79" w:rsidRDefault="0069685F" w:rsidP="006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85F" w:rsidRPr="00B21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3938"/>
    <w:multiLevelType w:val="multilevel"/>
    <w:tmpl w:val="94005A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F43069"/>
    <w:multiLevelType w:val="multilevel"/>
    <w:tmpl w:val="E174B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5F"/>
    <w:rsid w:val="0005487C"/>
    <w:rsid w:val="0069685F"/>
    <w:rsid w:val="006C491F"/>
    <w:rsid w:val="008D086D"/>
    <w:rsid w:val="00D51336"/>
    <w:rsid w:val="00EB47EB"/>
    <w:rsid w:val="00F550AC"/>
    <w:rsid w:val="00F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37D4-E29E-4571-A13E-4CCFB7A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685F"/>
  </w:style>
  <w:style w:type="paragraph" w:styleId="Titolo1">
    <w:name w:val="heading 1"/>
    <w:basedOn w:val="Normale"/>
    <w:next w:val="Normale"/>
    <w:link w:val="Titolo1Carattere"/>
    <w:uiPriority w:val="9"/>
    <w:qFormat/>
    <w:rsid w:val="00F575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575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7528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F5752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Multari</dc:creator>
  <cp:keywords/>
  <dc:description/>
  <cp:lastModifiedBy>Anna Multari</cp:lastModifiedBy>
  <cp:revision>6</cp:revision>
  <dcterms:created xsi:type="dcterms:W3CDTF">2019-10-11T09:22:00Z</dcterms:created>
  <dcterms:modified xsi:type="dcterms:W3CDTF">2019-10-11T09:43:00Z</dcterms:modified>
</cp:coreProperties>
</file>